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GRIGLIA CRITERI DI VALUTAZIONE E PUNTEGGI PER IL CONFERIMENTO DI N. 1 BORSA DI RICERCA</w:t>
      </w:r>
    </w:p>
    <w:tbl>
      <w:tblPr>
        <w:tblStyle w:val="Table1"/>
        <w:tblW w:w="9072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9"/>
        <w:gridCol w:w="5953"/>
        <w:tblGridChange w:id="0">
          <w:tblGrid>
            <w:gridCol w:w="3119"/>
            <w:gridCol w:w="5953"/>
          </w:tblGrid>
        </w:tblGridChange>
      </w:tblGrid>
      <w:tr>
        <w:trPr>
          <w:cantSplit w:val="0"/>
          <w:trHeight w:val="469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ELEMENTI CHE COMPONGONO LA VALUTAZIONE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bookmarkStart w:colFirst="0" w:colLast="0" w:name="_heading=h.v0zyko5db86e" w:id="0"/>
            <w:bookmarkEnd w:id="0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PUNTI</w:t>
            </w:r>
          </w:p>
        </w:tc>
      </w:tr>
      <w:tr>
        <w:trPr>
          <w:cantSplit w:val="0"/>
          <w:trHeight w:val="1720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before="120" w:line="276" w:lineRule="auto"/>
              <w:ind w:left="360" w:hanging="36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Competenze e conoscenze richieste nel bando (max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90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punti)</w:t>
            </w:r>
          </w:p>
        </w:tc>
        <w:tc>
          <w:tcPr/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20"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Comprovate competenze metodologiche di ricerca, sia di tipo quantitativo che qualitativo,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20"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Comprovata esperienza di progettazione di strumenti per la raccolta dati e l’analisi statistica,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Comprovate conoscenze di psicologia e pedagogia, in particolare riguardo al benessere studentesco,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Comprovata conoscenza dei principali approcci teorici e pratici della gamification in ambito educativo,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Buona conoscenza della lingua inglese comprovata dal CV,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punti.</w:t>
            </w:r>
          </w:p>
        </w:tc>
      </w:tr>
      <w:tr>
        <w:trPr>
          <w:cantSplit w:val="0"/>
          <w:trHeight w:val="639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before="120" w:line="276" w:lineRule="auto"/>
              <w:ind w:left="360" w:hanging="360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Titoli valutabili (max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punti)</w:t>
            </w:r>
          </w:p>
        </w:tc>
        <w:tc>
          <w:tcPr/>
          <w:p w:rsidR="00000000" w:rsidDel="00000000" w:rsidP="00000000" w:rsidRDefault="00000000" w:rsidRPr="00000000" w14:paraId="0000000B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20" w:line="276" w:lineRule="auto"/>
              <w:ind w:left="360" w:hanging="360"/>
              <w:jc w:val="both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Pubblicazioni scientifiche in ambiti inerenti al bando (pedagogia, psicologia, intelligenza artificiale, gamification), max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10 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punti.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TOTALE PUNTI DISPONIBILI 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100</w:t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SOGLIE MINIME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Soglia di idoneità complessiva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before="120" w:line="276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12">
      <w:pPr>
        <w:spacing w:after="60" w:before="60" w:line="276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2241" w:left="1134" w:right="1134" w:header="737" w:footer="62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color w:val="000000"/>
        <w:sz w:val="22"/>
        <w:szCs w:val="22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 Settore Ricerca </w:t>
    </w:r>
    <w:hyperlink r:id="rId1">
      <w:r w:rsidDel="00000000" w:rsidR="00000000" w:rsidRPr="00000000">
        <w:rPr>
          <w:color w:val="0563c1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color w:val="000000"/>
        <w:sz w:val="20"/>
        <w:szCs w:val="20"/>
        <w:rtl w:val="0"/>
      </w:rPr>
      <w:t xml:space="preserve">                                                                                                                                               </w:t>
    </w: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-757224</wp:posOffset>
              </wp:positionH>
              <wp:positionV relativeFrom="paragraph">
                <wp:posOffset>-477824</wp:posOffset>
              </wp:positionV>
              <wp:extent cx="7645400" cy="1327150"/>
              <wp:effectExtent b="0" l="0" r="0" t="0"/>
              <wp:wrapNone/>
              <wp:docPr id="144382725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570925" y="3164050"/>
                        <a:ext cx="7550150" cy="12319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-757224</wp:posOffset>
              </wp:positionH>
              <wp:positionV relativeFrom="paragraph">
                <wp:posOffset>-477824</wp:posOffset>
              </wp:positionV>
              <wp:extent cx="7645400" cy="1327150"/>
              <wp:effectExtent b="0" l="0" r="0" t="0"/>
              <wp:wrapNone/>
              <wp:docPr id="144382725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45400" cy="132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1852613</wp:posOffset>
              </wp:positionH>
              <wp:positionV relativeFrom="paragraph">
                <wp:posOffset>-317491</wp:posOffset>
              </wp:positionV>
              <wp:extent cx="6350" cy="1022350"/>
              <wp:effectExtent b="0" l="0" r="0" t="0"/>
              <wp:wrapNone/>
              <wp:docPr id="1443827254" name=""/>
              <a:graphic>
                <a:graphicData uri="http://schemas.microsoft.com/office/word/2010/wordprocessingShape">
                  <wps:wsp>
                    <wps:cNvCnPr/>
                    <wps:spPr>
                      <a:xfrm flipH="1">
                        <a:off x="5342825" y="3268825"/>
                        <a:ext cx="6350" cy="1022350"/>
                      </a:xfrm>
                      <a:prstGeom prst="straightConnector1">
                        <a:avLst/>
                      </a:prstGeom>
                      <a:noFill/>
                      <a:ln cap="flat" cmpd="sng" w="22225">
                        <a:solidFill>
                          <a:schemeClr val="lt1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1852613</wp:posOffset>
              </wp:positionH>
              <wp:positionV relativeFrom="paragraph">
                <wp:posOffset>-317491</wp:posOffset>
              </wp:positionV>
              <wp:extent cx="6350" cy="1022350"/>
              <wp:effectExtent b="0" l="0" r="0" t="0"/>
              <wp:wrapNone/>
              <wp:docPr id="1443827254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0223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3935413</wp:posOffset>
              </wp:positionH>
              <wp:positionV relativeFrom="paragraph">
                <wp:posOffset>-304791</wp:posOffset>
              </wp:positionV>
              <wp:extent cx="6350" cy="1022350"/>
              <wp:effectExtent b="0" l="0" r="0" t="0"/>
              <wp:wrapNone/>
              <wp:docPr id="1443827256" name=""/>
              <a:graphic>
                <a:graphicData uri="http://schemas.microsoft.com/office/word/2010/wordprocessingShape">
                  <wps:wsp>
                    <wps:cNvCnPr/>
                    <wps:spPr>
                      <a:xfrm flipH="1">
                        <a:off x="5342825" y="3268825"/>
                        <a:ext cx="6350" cy="1022350"/>
                      </a:xfrm>
                      <a:prstGeom prst="straightConnector1">
                        <a:avLst/>
                      </a:prstGeom>
                      <a:noFill/>
                      <a:ln cap="flat" cmpd="sng" w="22225">
                        <a:solidFill>
                          <a:schemeClr val="lt1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3935413</wp:posOffset>
              </wp:positionH>
              <wp:positionV relativeFrom="paragraph">
                <wp:posOffset>-304791</wp:posOffset>
              </wp:positionV>
              <wp:extent cx="6350" cy="1022350"/>
              <wp:effectExtent b="0" l="0" r="0" t="0"/>
              <wp:wrapNone/>
              <wp:docPr id="144382725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0223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-461000</wp:posOffset>
          </wp:positionH>
          <wp:positionV relativeFrom="paragraph">
            <wp:posOffset>-135879</wp:posOffset>
          </wp:positionV>
          <wp:extent cx="2114550" cy="657225"/>
          <wp:effectExtent b="0" l="0" r="0" t="0"/>
          <wp:wrapSquare wrapText="bothSides" distB="0" distT="0" distL="114300" distR="114300"/>
          <wp:docPr descr="Immagine che contiene testo, Carattere, Elementi grafici, logo&#10;&#10;Descrizione generata automaticamente" id="1443827257" name="image5.png"/>
          <a:graphic>
            <a:graphicData uri="http://schemas.openxmlformats.org/drawingml/2006/picture">
              <pic:pic>
                <pic:nvPicPr>
                  <pic:cNvPr descr="Immagine che contiene testo, Carattere, Elementi grafici, logo&#10;&#10;Descrizione generata automaticamente"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14550" cy="6572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2294889</wp:posOffset>
          </wp:positionH>
          <wp:positionV relativeFrom="paragraph">
            <wp:posOffset>-578475</wp:posOffset>
          </wp:positionV>
          <wp:extent cx="1530350" cy="1530350"/>
          <wp:effectExtent b="0" l="0" r="0" t="0"/>
          <wp:wrapSquare wrapText="bothSides" distB="0" distT="0" distL="114300" distR="114300"/>
          <wp:docPr id="1443827259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0350" cy="15303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4424045</wp:posOffset>
          </wp:positionH>
          <wp:positionV relativeFrom="paragraph">
            <wp:posOffset>-192393</wp:posOffset>
          </wp:positionV>
          <wp:extent cx="2066112" cy="733425"/>
          <wp:effectExtent b="0" l="0" r="0" t="0"/>
          <wp:wrapNone/>
          <wp:docPr descr="C:\Users\susanna.cappello\Desktop\logo_cf\logo_cf\CF logo neg orizz White.png" id="1443827258" name="image6.png"/>
          <a:graphic>
            <a:graphicData uri="http://schemas.openxmlformats.org/drawingml/2006/picture">
              <pic:pic>
                <pic:nvPicPr>
                  <pic:cNvPr descr="C:\Users\susanna.cappello\Desktop\logo_cf\logo_cf\CF logo neg orizz White.png" id="0" name="image6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66112" cy="7334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upperLetter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Intestazione">
    <w:name w:val="header"/>
    <w:link w:val="IntestazioneCarattere"/>
    <w:uiPriority w:val="99"/>
    <w:unhideWhenUsed w:val="1"/>
    <w:rsid w:val="00010640"/>
    <w:pPr>
      <w:tabs>
        <w:tab w:val="center" w:pos="4819"/>
        <w:tab w:val="right" w:pos="9638"/>
      </w:tabs>
    </w:pPr>
    <w:rPr>
      <w:kern w:val="2"/>
      <w:sz w:val="22"/>
      <w:szCs w:val="22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010640"/>
  </w:style>
  <w:style w:type="paragraph" w:styleId="Pidipagina">
    <w:name w:val="footer"/>
    <w:link w:val="PidipaginaCarattere"/>
    <w:uiPriority w:val="99"/>
    <w:unhideWhenUsed w:val="1"/>
    <w:rsid w:val="00010640"/>
    <w:pPr>
      <w:tabs>
        <w:tab w:val="center" w:pos="4819"/>
        <w:tab w:val="right" w:pos="9638"/>
      </w:tabs>
    </w:pPr>
    <w:rPr>
      <w:kern w:val="2"/>
      <w:sz w:val="22"/>
      <w:szCs w:val="22"/>
    </w:rPr>
  </w:style>
  <w:style w:type="character" w:styleId="PidipaginaCarattere" w:customStyle="1">
    <w:name w:val="Piè di pagina Carattere"/>
    <w:basedOn w:val="Carpredefinitoparagrafo"/>
    <w:link w:val="Pidipagina"/>
    <w:uiPriority w:val="99"/>
    <w:rsid w:val="00010640"/>
  </w:style>
  <w:style w:type="character" w:styleId="Collegamentoipertestuale">
    <w:name w:val="Hyperlink"/>
    <w:basedOn w:val="Carpredefinitoparagrafo"/>
    <w:uiPriority w:val="99"/>
    <w:unhideWhenUsed w:val="1"/>
    <w:rsid w:val="00F51E5B"/>
    <w:rPr>
      <w:color w:val="0563c1" w:themeColor="hyperlink"/>
      <w:u w:val="single"/>
    </w:rPr>
  </w:style>
  <w:style w:type="paragraph" w:styleId="Testocommento">
    <w:name w:val="annotation text"/>
    <w:link w:val="TestocommentoCarattere"/>
    <w:uiPriority w:val="99"/>
    <w:semiHidden w:val="1"/>
    <w:unhideWhenUsed w:val="1"/>
    <w:rPr>
      <w:sz w:val="20"/>
      <w:szCs w:val="20"/>
    </w:rPr>
  </w:style>
  <w:style w:type="character" w:styleId="TestocommentoCarattere" w:customStyle="1">
    <w:name w:val="Testo commento Carattere"/>
    <w:basedOn w:val="Carpredefinitoparagrafo"/>
    <w:link w:val="Testocommento"/>
    <w:uiPriority w:val="99"/>
    <w:semiHidden w:val="1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 w:val="1"/>
    <w:unhideWhenUsed w:val="1"/>
    <w:rPr>
      <w:sz w:val="16"/>
      <w:szCs w:val="16"/>
    </w:rPr>
  </w:style>
  <w:style w:type="paragraph" w:styleId="Testofumetto">
    <w:name w:val="Balloon Text"/>
    <w:link w:val="TestofumettoCarattere"/>
    <w:uiPriority w:val="99"/>
    <w:semiHidden w:val="1"/>
    <w:unhideWhenUsed w:val="1"/>
    <w:rsid w:val="00E7789F"/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E7789F"/>
    <w:rPr>
      <w:rFonts w:ascii="Segoe UI" w:cs="Segoe UI" w:hAnsi="Segoe UI"/>
      <w:sz w:val="18"/>
      <w:szCs w:val="18"/>
    </w:rPr>
  </w:style>
  <w:style w:type="paragraph" w:styleId="Paragrafoelenco">
    <w:name w:val="List Paragraph"/>
    <w:uiPriority w:val="34"/>
    <w:qFormat w:val="1"/>
    <w:rsid w:val="00EA45C3"/>
    <w:pPr>
      <w:ind w:left="720"/>
      <w:contextualSpacing w:val="1"/>
    </w:pPr>
  </w:style>
  <w:style w:type="paragraph" w:styleId="NormaleWeb">
    <w:name w:val="Normal (Web)"/>
    <w:uiPriority w:val="99"/>
    <w:unhideWhenUsed w:val="1"/>
    <w:rsid w:val="00676764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 w:val="1"/>
    <w:unhideWhenUsed w:val="1"/>
    <w:rsid w:val="00BB77B0"/>
    <w:rPr>
      <w:b w:val="1"/>
      <w:bCs w:val="1"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 w:val="1"/>
    <w:rsid w:val="00BB77B0"/>
    <w:rPr>
      <w:b w:val="1"/>
      <w:bCs w:val="1"/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5.png"/><Relationship Id="rId3" Type="http://schemas.openxmlformats.org/officeDocument/2006/relationships/image" Target="media/image4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DPFbE1i5iGv/IL4MAHeXMc61+w==">CgMxLjAyDmgudjB6eWtvNWRiODZlOAByITFCNjhoRTc0a1NPdkhlWHVPRUdrX0txQ1E4RVU4R0l6Ng==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2025-11-07T15:47:00Z</dcterms:created>
  <dc:creator>Barra Angeloluca</dc:creator>
</cp:coreProperties>
</file>